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2B" w:rsidRPr="004D71D7" w:rsidRDefault="00BC732B" w:rsidP="00BC73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D71D7">
        <w:rPr>
          <w:rFonts w:asciiTheme="majorHAnsi" w:hAnsiTheme="majorHAnsi"/>
          <w:sz w:val="24"/>
          <w:szCs w:val="24"/>
        </w:rPr>
        <w:t>Rushville FFA</w:t>
      </w:r>
    </w:p>
    <w:p w:rsidR="00BC732B" w:rsidRPr="004D71D7" w:rsidRDefault="00BC732B" w:rsidP="00BC73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4D71D7">
        <w:rPr>
          <w:rFonts w:asciiTheme="majorHAnsi" w:hAnsiTheme="majorHAnsi"/>
          <w:sz w:val="24"/>
          <w:szCs w:val="24"/>
        </w:rPr>
        <w:t>1501 N.</w:t>
      </w:r>
      <w:proofErr w:type="gramEnd"/>
      <w:r w:rsidRPr="004D71D7">
        <w:rPr>
          <w:rFonts w:asciiTheme="majorHAnsi" w:hAnsiTheme="majorHAnsi"/>
          <w:sz w:val="24"/>
          <w:szCs w:val="24"/>
        </w:rPr>
        <w:t xml:space="preserve">  Sexton St. </w:t>
      </w:r>
    </w:p>
    <w:p w:rsidR="00BC732B" w:rsidRPr="004D71D7" w:rsidRDefault="00BC732B" w:rsidP="00BC73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D71D7">
        <w:rPr>
          <w:rFonts w:asciiTheme="majorHAnsi" w:hAnsiTheme="majorHAnsi"/>
          <w:sz w:val="24"/>
          <w:szCs w:val="24"/>
        </w:rPr>
        <w:t>Rushville, IN 46173</w:t>
      </w:r>
    </w:p>
    <w:p w:rsidR="00BC732B" w:rsidRPr="004D71D7" w:rsidRDefault="00BC732B" w:rsidP="00BC73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4D71D7">
        <w:rPr>
          <w:rFonts w:asciiTheme="majorHAnsi" w:hAnsiTheme="majorHAnsi"/>
          <w:sz w:val="24"/>
          <w:szCs w:val="24"/>
        </w:rPr>
        <w:t>(Please return this form with your dues)</w:t>
      </w:r>
    </w:p>
    <w:p w:rsidR="00BC732B" w:rsidRPr="004D71D7" w:rsidRDefault="00BC732B" w:rsidP="00BC732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C732B" w:rsidRPr="004D71D7" w:rsidRDefault="00BC732B" w:rsidP="00BC73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1D7">
        <w:rPr>
          <w:rFonts w:asciiTheme="majorHAnsi" w:hAnsiTheme="majorHAnsi"/>
          <w:b/>
          <w:sz w:val="24"/>
          <w:szCs w:val="24"/>
        </w:rPr>
        <w:t xml:space="preserve">FFA Dues: </w:t>
      </w:r>
      <w:r w:rsidRPr="004D71D7">
        <w:rPr>
          <w:rFonts w:asciiTheme="majorHAnsi" w:hAnsiTheme="majorHAnsi"/>
          <w:sz w:val="24"/>
          <w:szCs w:val="24"/>
        </w:rPr>
        <w:t>$25.00 (Incudes National, State, and local dues, as well as chapter t-shirt)</w:t>
      </w:r>
      <w:bookmarkStart w:id="0" w:name="_GoBack"/>
      <w:bookmarkEnd w:id="0"/>
    </w:p>
    <w:p w:rsidR="00BC732B" w:rsidRPr="004D71D7" w:rsidRDefault="00BC732B" w:rsidP="00BC732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C732B" w:rsidRPr="004D71D7" w:rsidRDefault="00BC732B" w:rsidP="00BC732B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4D71D7">
        <w:rPr>
          <w:rFonts w:asciiTheme="majorHAnsi" w:hAnsiTheme="majorHAnsi"/>
          <w:b/>
          <w:sz w:val="24"/>
          <w:szCs w:val="24"/>
          <w:u w:val="single"/>
        </w:rPr>
        <w:t xml:space="preserve">FFA Dues must be paid by the first FFA meeting. After the first FFA meeting the amount of dues will change to $30.00. If not paid by one week following the FFA meeting, you will not be allowed to join the Rushville FFA until second semester. </w:t>
      </w:r>
    </w:p>
    <w:p w:rsidR="00BC732B" w:rsidRPr="004D71D7" w:rsidRDefault="00BC732B" w:rsidP="00BC732B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</w:p>
    <w:p w:rsidR="00BC732B" w:rsidRPr="004D71D7" w:rsidRDefault="00BC732B" w:rsidP="00BC732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4D71D7">
        <w:rPr>
          <w:rFonts w:asciiTheme="majorHAnsi" w:hAnsiTheme="majorHAnsi"/>
          <w:b/>
          <w:sz w:val="24"/>
          <w:szCs w:val="24"/>
          <w:u w:val="single"/>
        </w:rPr>
        <w:t xml:space="preserve">Fundraising: </w:t>
      </w:r>
      <w:r w:rsidRPr="004D71D7">
        <w:rPr>
          <w:rFonts w:asciiTheme="majorHAnsi" w:hAnsiTheme="majorHAnsi"/>
          <w:sz w:val="24"/>
          <w:szCs w:val="24"/>
          <w:u w:val="single"/>
        </w:rPr>
        <w:t xml:space="preserve">Citrus sales will be the only fundraising activity (to begin in October). Each member will be required to sell at least ten units of fruit or contribute $50.00 to the chapter treasury. If neither </w:t>
      </w:r>
      <w:proofErr w:type="gramStart"/>
      <w:r w:rsidRPr="004D71D7">
        <w:rPr>
          <w:rFonts w:asciiTheme="majorHAnsi" w:hAnsiTheme="majorHAnsi"/>
          <w:sz w:val="24"/>
          <w:szCs w:val="24"/>
          <w:u w:val="single"/>
        </w:rPr>
        <w:t>are</w:t>
      </w:r>
      <w:proofErr w:type="gramEnd"/>
      <w:r w:rsidRPr="004D71D7">
        <w:rPr>
          <w:rFonts w:asciiTheme="majorHAnsi" w:hAnsiTheme="majorHAnsi"/>
          <w:sz w:val="24"/>
          <w:szCs w:val="24"/>
          <w:u w:val="single"/>
        </w:rPr>
        <w:t xml:space="preserve"> done, you will be removed from active membership.</w:t>
      </w:r>
    </w:p>
    <w:p w:rsidR="00BC732B" w:rsidRPr="004D71D7" w:rsidRDefault="00BC732B" w:rsidP="00BC732B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BC732B" w:rsidRPr="004D71D7" w:rsidRDefault="00BC732B" w:rsidP="00BC73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1D7">
        <w:rPr>
          <w:rFonts w:asciiTheme="majorHAnsi" w:hAnsiTheme="majorHAnsi"/>
          <w:b/>
          <w:sz w:val="24"/>
          <w:szCs w:val="24"/>
        </w:rPr>
        <w:t xml:space="preserve">Discipline: </w:t>
      </w:r>
      <w:r w:rsidRPr="004D71D7">
        <w:rPr>
          <w:rFonts w:asciiTheme="majorHAnsi" w:hAnsiTheme="majorHAnsi"/>
          <w:sz w:val="24"/>
          <w:szCs w:val="24"/>
        </w:rPr>
        <w:t>Expulsion, suspension, and/or known criminal offences, or misconduct at an FFA or agriculture education activity will result in suspension in FFA.</w:t>
      </w:r>
    </w:p>
    <w:p w:rsidR="00BC732B" w:rsidRPr="004D71D7" w:rsidRDefault="00BC732B" w:rsidP="00BC732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C732B" w:rsidRPr="004D71D7" w:rsidRDefault="00BC732B" w:rsidP="00BC73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1D7">
        <w:rPr>
          <w:rFonts w:asciiTheme="majorHAnsi" w:hAnsiTheme="majorHAnsi"/>
          <w:b/>
          <w:sz w:val="24"/>
          <w:szCs w:val="24"/>
        </w:rPr>
        <w:t xml:space="preserve">Random </w:t>
      </w:r>
      <w:r w:rsidR="004D71D7" w:rsidRPr="004D71D7">
        <w:rPr>
          <w:rFonts w:asciiTheme="majorHAnsi" w:hAnsiTheme="majorHAnsi"/>
          <w:b/>
          <w:sz w:val="24"/>
          <w:szCs w:val="24"/>
        </w:rPr>
        <w:t xml:space="preserve">Drug Testing: </w:t>
      </w:r>
      <w:r w:rsidR="004D71D7" w:rsidRPr="004D71D7">
        <w:rPr>
          <w:rFonts w:asciiTheme="majorHAnsi" w:hAnsiTheme="majorHAnsi"/>
          <w:sz w:val="24"/>
          <w:szCs w:val="24"/>
        </w:rPr>
        <w:t xml:space="preserve">All FFA members will serve on one standing committee. Members will be required to attend </w:t>
      </w:r>
      <w:proofErr w:type="spellStart"/>
      <w:r w:rsidR="004D71D7" w:rsidRPr="004D71D7">
        <w:rPr>
          <w:rFonts w:asciiTheme="majorHAnsi" w:hAnsiTheme="majorHAnsi"/>
          <w:sz w:val="24"/>
          <w:szCs w:val="24"/>
        </w:rPr>
        <w:t>Greenhand</w:t>
      </w:r>
      <w:proofErr w:type="spellEnd"/>
      <w:r w:rsidR="004D71D7" w:rsidRPr="004D71D7">
        <w:rPr>
          <w:rFonts w:asciiTheme="majorHAnsi" w:hAnsiTheme="majorHAnsi"/>
          <w:sz w:val="24"/>
          <w:szCs w:val="24"/>
        </w:rPr>
        <w:t xml:space="preserve"> Initiation, Banquet, and officer elections. Those not attending will need to be excused by the FFA advisors. Members must also attend </w:t>
      </w:r>
      <w:r w:rsidR="004D71D7" w:rsidRPr="004D71D7">
        <w:rPr>
          <w:rFonts w:asciiTheme="majorHAnsi" w:hAnsiTheme="majorHAnsi"/>
          <w:b/>
          <w:sz w:val="24"/>
          <w:szCs w:val="24"/>
          <w:u w:val="single"/>
        </w:rPr>
        <w:t>at least one</w:t>
      </w:r>
      <w:r w:rsidR="004D71D7" w:rsidRPr="004D71D7">
        <w:rPr>
          <w:rFonts w:asciiTheme="majorHAnsi" w:hAnsiTheme="majorHAnsi"/>
          <w:sz w:val="24"/>
          <w:szCs w:val="24"/>
        </w:rPr>
        <w:t xml:space="preserve"> FFA meeting per semester.</w:t>
      </w:r>
    </w:p>
    <w:p w:rsidR="004D71D7" w:rsidRPr="004D71D7" w:rsidRDefault="004D71D7" w:rsidP="00BC732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71D7" w:rsidRPr="004D71D7" w:rsidRDefault="004D71D7" w:rsidP="00BC73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1D7">
        <w:rPr>
          <w:rFonts w:asciiTheme="majorHAnsi" w:hAnsiTheme="majorHAnsi"/>
          <w:b/>
          <w:sz w:val="24"/>
          <w:szCs w:val="24"/>
        </w:rPr>
        <w:t xml:space="preserve">Grades: </w:t>
      </w:r>
      <w:r w:rsidRPr="004D71D7">
        <w:rPr>
          <w:rFonts w:asciiTheme="majorHAnsi" w:hAnsiTheme="majorHAnsi"/>
          <w:sz w:val="24"/>
          <w:szCs w:val="24"/>
        </w:rPr>
        <w:t>Members failing courses will need permission from the advisors in order to attend field trips or participate on judging teams.</w:t>
      </w:r>
    </w:p>
    <w:p w:rsidR="004D71D7" w:rsidRPr="004D71D7" w:rsidRDefault="004D71D7" w:rsidP="00BC732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71D7" w:rsidRPr="004D71D7" w:rsidRDefault="004D71D7" w:rsidP="00BC73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1D7">
        <w:rPr>
          <w:rFonts w:asciiTheme="majorHAnsi" w:hAnsiTheme="majorHAnsi"/>
          <w:b/>
          <w:sz w:val="24"/>
          <w:szCs w:val="24"/>
        </w:rPr>
        <w:t xml:space="preserve">Photographs: </w:t>
      </w:r>
      <w:r w:rsidRPr="004D71D7">
        <w:rPr>
          <w:rFonts w:asciiTheme="majorHAnsi" w:hAnsiTheme="majorHAnsi"/>
          <w:sz w:val="24"/>
          <w:szCs w:val="24"/>
        </w:rPr>
        <w:t>FFA members will be punished in the local newspaper.</w:t>
      </w:r>
    </w:p>
    <w:p w:rsidR="004D71D7" w:rsidRPr="004D71D7" w:rsidRDefault="004D71D7" w:rsidP="00BC732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D71D7" w:rsidRPr="004D71D7" w:rsidRDefault="004D71D7" w:rsidP="00BC732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D71D7">
        <w:rPr>
          <w:rFonts w:asciiTheme="majorHAnsi" w:hAnsiTheme="majorHAnsi"/>
          <w:sz w:val="24"/>
          <w:szCs w:val="24"/>
        </w:rPr>
        <w:t xml:space="preserve">ALL FFA members must be enrolled in an agriculture course during the fall or spring semester or summer SAE with advisor’s permission. </w:t>
      </w:r>
    </w:p>
    <w:p w:rsidR="004D71D7" w:rsidRPr="004D71D7" w:rsidRDefault="004D71D7" w:rsidP="00BC732B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D71D7" w:rsidRPr="004D71D7" w:rsidRDefault="004D71D7" w:rsidP="00BC732B">
      <w:pPr>
        <w:spacing w:after="0" w:line="240" w:lineRule="auto"/>
        <w:rPr>
          <w:b/>
          <w:sz w:val="24"/>
          <w:szCs w:val="24"/>
        </w:rPr>
      </w:pPr>
      <w:r w:rsidRPr="004D71D7">
        <w:rPr>
          <w:b/>
          <w:sz w:val="24"/>
          <w:szCs w:val="24"/>
        </w:rPr>
        <w:t xml:space="preserve">Student Signature </w:t>
      </w:r>
    </w:p>
    <w:p w:rsidR="004D71D7" w:rsidRPr="004D71D7" w:rsidRDefault="004D71D7" w:rsidP="00BC732B">
      <w:pPr>
        <w:spacing w:after="0" w:line="240" w:lineRule="auto"/>
        <w:rPr>
          <w:b/>
          <w:sz w:val="24"/>
          <w:szCs w:val="24"/>
        </w:rPr>
      </w:pPr>
    </w:p>
    <w:p w:rsidR="004D71D7" w:rsidRPr="004D71D7" w:rsidRDefault="004D71D7" w:rsidP="00BC732B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4D71D7" w:rsidRPr="004D71D7" w:rsidRDefault="004D71D7" w:rsidP="00BC732B">
      <w:pPr>
        <w:spacing w:after="0" w:line="240" w:lineRule="auto"/>
        <w:rPr>
          <w:b/>
          <w:sz w:val="24"/>
          <w:szCs w:val="24"/>
        </w:rPr>
      </w:pPr>
      <w:r w:rsidRPr="004D71D7">
        <w:rPr>
          <w:b/>
          <w:sz w:val="24"/>
          <w:szCs w:val="24"/>
        </w:rPr>
        <w:t>Parent Signature</w:t>
      </w:r>
    </w:p>
    <w:p w:rsidR="004D71D7" w:rsidRPr="004D71D7" w:rsidRDefault="004D71D7" w:rsidP="004D71D7">
      <w:pPr>
        <w:spacing w:after="0" w:line="240" w:lineRule="auto"/>
        <w:jc w:val="center"/>
        <w:rPr>
          <w:b/>
          <w:sz w:val="28"/>
          <w:szCs w:val="28"/>
        </w:rPr>
      </w:pPr>
      <w:r w:rsidRPr="004D71D7">
        <w:rPr>
          <w:b/>
          <w:sz w:val="28"/>
          <w:szCs w:val="28"/>
        </w:rPr>
        <w:t>Student Information</w:t>
      </w:r>
    </w:p>
    <w:p w:rsidR="004D71D7" w:rsidRDefault="004D71D7" w:rsidP="004D71D7">
      <w:pPr>
        <w:spacing w:after="0" w:line="240" w:lineRule="auto"/>
        <w:rPr>
          <w:b/>
          <w:sz w:val="28"/>
          <w:szCs w:val="28"/>
        </w:rPr>
      </w:pPr>
    </w:p>
    <w:p w:rsidR="004D71D7" w:rsidRPr="004D71D7" w:rsidRDefault="004D71D7" w:rsidP="004D71D7">
      <w:pPr>
        <w:spacing w:after="0" w:line="240" w:lineRule="auto"/>
        <w:rPr>
          <w:b/>
          <w:sz w:val="26"/>
          <w:szCs w:val="26"/>
        </w:rPr>
      </w:pPr>
      <w:r w:rsidRPr="004D71D7">
        <w:rPr>
          <w:b/>
          <w:sz w:val="26"/>
          <w:szCs w:val="26"/>
        </w:rPr>
        <w:t>Name</w:t>
      </w:r>
      <w:proofErr w:type="gramStart"/>
      <w:r w:rsidRPr="004D71D7">
        <w:rPr>
          <w:b/>
          <w:sz w:val="26"/>
          <w:szCs w:val="26"/>
        </w:rPr>
        <w:t>:_</w:t>
      </w:r>
      <w:proofErr w:type="gramEnd"/>
      <w:r w:rsidRPr="004D71D7">
        <w:rPr>
          <w:b/>
          <w:sz w:val="26"/>
          <w:szCs w:val="26"/>
        </w:rPr>
        <w:t>___________________________________</w:t>
      </w:r>
    </w:p>
    <w:p w:rsidR="004D71D7" w:rsidRPr="004D71D7" w:rsidRDefault="004D71D7" w:rsidP="004D71D7">
      <w:pPr>
        <w:spacing w:after="0" w:line="240" w:lineRule="auto"/>
        <w:rPr>
          <w:b/>
          <w:sz w:val="26"/>
          <w:szCs w:val="26"/>
        </w:rPr>
      </w:pPr>
    </w:p>
    <w:p w:rsidR="004D71D7" w:rsidRPr="004D71D7" w:rsidRDefault="004D71D7" w:rsidP="004D71D7">
      <w:pPr>
        <w:spacing w:after="0" w:line="240" w:lineRule="auto"/>
        <w:rPr>
          <w:b/>
          <w:sz w:val="26"/>
          <w:szCs w:val="26"/>
        </w:rPr>
      </w:pPr>
      <w:r w:rsidRPr="004D71D7">
        <w:rPr>
          <w:b/>
          <w:sz w:val="26"/>
          <w:szCs w:val="26"/>
        </w:rPr>
        <w:t>Address</w:t>
      </w:r>
      <w:proofErr w:type="gramStart"/>
      <w:r w:rsidRPr="004D71D7">
        <w:rPr>
          <w:b/>
          <w:sz w:val="26"/>
          <w:szCs w:val="26"/>
        </w:rPr>
        <w:t>:_</w:t>
      </w:r>
      <w:proofErr w:type="gramEnd"/>
      <w:r w:rsidRPr="004D71D7">
        <w:rPr>
          <w:b/>
          <w:sz w:val="26"/>
          <w:szCs w:val="26"/>
        </w:rPr>
        <w:t>__________________________________________________</w:t>
      </w:r>
    </w:p>
    <w:p w:rsidR="004D71D7" w:rsidRPr="004D71D7" w:rsidRDefault="004D71D7" w:rsidP="004D71D7">
      <w:pPr>
        <w:spacing w:after="0" w:line="240" w:lineRule="auto"/>
        <w:rPr>
          <w:b/>
          <w:sz w:val="26"/>
          <w:szCs w:val="26"/>
        </w:rPr>
      </w:pPr>
    </w:p>
    <w:p w:rsidR="004D71D7" w:rsidRPr="004D71D7" w:rsidRDefault="004D71D7" w:rsidP="004D71D7">
      <w:pPr>
        <w:spacing w:after="0" w:line="240" w:lineRule="auto"/>
        <w:rPr>
          <w:b/>
          <w:sz w:val="26"/>
          <w:szCs w:val="26"/>
        </w:rPr>
      </w:pPr>
      <w:r w:rsidRPr="004D71D7">
        <w:rPr>
          <w:b/>
          <w:sz w:val="26"/>
          <w:szCs w:val="26"/>
        </w:rPr>
        <w:t>T-Shirt Size__________________      Locker Number</w:t>
      </w:r>
      <w:proofErr w:type="gramStart"/>
      <w:r w:rsidRPr="004D71D7">
        <w:rPr>
          <w:b/>
          <w:sz w:val="26"/>
          <w:szCs w:val="26"/>
        </w:rPr>
        <w:t>:_</w:t>
      </w:r>
      <w:proofErr w:type="gramEnd"/>
      <w:r w:rsidRPr="004D71D7">
        <w:rPr>
          <w:b/>
          <w:sz w:val="26"/>
          <w:szCs w:val="26"/>
        </w:rPr>
        <w:t>____________</w:t>
      </w:r>
    </w:p>
    <w:p w:rsidR="004D71D7" w:rsidRDefault="004D71D7" w:rsidP="004D71D7">
      <w:pPr>
        <w:spacing w:after="0" w:line="240" w:lineRule="auto"/>
        <w:rPr>
          <w:b/>
          <w:sz w:val="26"/>
          <w:szCs w:val="26"/>
        </w:rPr>
      </w:pPr>
    </w:p>
    <w:p w:rsidR="004D71D7" w:rsidRPr="004D71D7" w:rsidRDefault="004D71D7" w:rsidP="004D71D7">
      <w:pPr>
        <w:spacing w:after="0" w:line="240" w:lineRule="auto"/>
        <w:rPr>
          <w:b/>
          <w:sz w:val="26"/>
          <w:szCs w:val="26"/>
        </w:rPr>
      </w:pPr>
      <w:r w:rsidRPr="004D71D7">
        <w:rPr>
          <w:b/>
          <w:sz w:val="26"/>
          <w:szCs w:val="26"/>
        </w:rPr>
        <w:t>Home Phone/Student Cell Phone_______________________________________</w:t>
      </w:r>
    </w:p>
    <w:sectPr w:rsidR="004D71D7" w:rsidRPr="004D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2B"/>
    <w:rsid w:val="004D71D7"/>
    <w:rsid w:val="00BC732B"/>
    <w:rsid w:val="00F4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County Schools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RiggsR</dc:creator>
  <cp:keywords/>
  <dc:description/>
  <cp:lastModifiedBy>RiggsR</cp:lastModifiedBy>
  <cp:revision>1</cp:revision>
  <dcterms:created xsi:type="dcterms:W3CDTF">2012-08-21T18:56:00Z</dcterms:created>
  <dcterms:modified xsi:type="dcterms:W3CDTF">2012-08-21T19:18:00Z</dcterms:modified>
</cp:coreProperties>
</file>